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0B2" w:rsidRPr="002B0693" w:rsidRDefault="008870B2" w:rsidP="00FE414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B06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</w:t>
      </w:r>
    </w:p>
    <w:p w:rsidR="008870B2" w:rsidRPr="008870B2" w:rsidRDefault="008870B2" w:rsidP="00887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257BD57E" wp14:editId="1ABA1486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0B2" w:rsidRPr="008870B2" w:rsidRDefault="008870B2" w:rsidP="00887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8870B2" w:rsidRPr="008870B2" w:rsidRDefault="008870B2" w:rsidP="00887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8870B2" w:rsidRPr="008870B2" w:rsidRDefault="006D3EB1" w:rsidP="008870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</w:t>
      </w:r>
      <w:r w:rsidR="008870B2" w:rsidRPr="008870B2">
        <w:rPr>
          <w:rFonts w:ascii="Times New Roman" w:eastAsia="Calibri" w:hAnsi="Times New Roman" w:cs="Times New Roman"/>
          <w:sz w:val="28"/>
          <w:szCs w:val="28"/>
          <w:lang w:eastAsia="ru-RU"/>
        </w:rPr>
        <w:t>го созыва</w:t>
      </w:r>
    </w:p>
    <w:p w:rsidR="008870B2" w:rsidRPr="008870B2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870B2" w:rsidRPr="00C80FBD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80FBD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FC33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двадцать третья внеочередная </w:t>
      </w:r>
      <w:r w:rsidR="00C80FBD" w:rsidRPr="00C80FBD">
        <w:rPr>
          <w:rFonts w:ascii="Times New Roman" w:eastAsia="Calibri" w:hAnsi="Times New Roman" w:cs="Times New Roman"/>
          <w:sz w:val="28"/>
          <w:szCs w:val="28"/>
          <w:lang w:eastAsia="ru-RU"/>
        </w:rPr>
        <w:t>сессия</w:t>
      </w:r>
      <w:r w:rsidR="00C80FBD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</w:p>
    <w:p w:rsidR="008870B2" w:rsidRPr="00C80FBD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870B2" w:rsidRPr="00C80FBD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80F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8870B2" w:rsidRPr="00C80FBD" w:rsidRDefault="007933A4" w:rsidP="008870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0FBD">
        <w:rPr>
          <w:rFonts w:ascii="Times New Roman" w:hAnsi="Times New Roman" w:cs="Times New Roman"/>
          <w:sz w:val="28"/>
          <w:szCs w:val="28"/>
        </w:rPr>
        <w:t xml:space="preserve">  от </w:t>
      </w:r>
      <w:r w:rsidR="00A446D1">
        <w:rPr>
          <w:rFonts w:ascii="Times New Roman" w:hAnsi="Times New Roman" w:cs="Times New Roman"/>
          <w:sz w:val="28"/>
          <w:szCs w:val="28"/>
        </w:rPr>
        <w:t>26.05</w:t>
      </w:r>
      <w:r w:rsidR="00136FAE" w:rsidRPr="00C80FBD">
        <w:rPr>
          <w:rFonts w:ascii="Times New Roman" w:hAnsi="Times New Roman" w:cs="Times New Roman"/>
          <w:sz w:val="28"/>
          <w:szCs w:val="28"/>
        </w:rPr>
        <w:t>.</w:t>
      </w:r>
      <w:r w:rsidR="00057745">
        <w:rPr>
          <w:rFonts w:ascii="Times New Roman" w:hAnsi="Times New Roman" w:cs="Times New Roman"/>
          <w:sz w:val="28"/>
          <w:szCs w:val="28"/>
        </w:rPr>
        <w:t>2023</w:t>
      </w:r>
      <w:r w:rsidRPr="00C80F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2B0693" w:rsidRPr="00C80FB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80FBD">
        <w:rPr>
          <w:rFonts w:ascii="Times New Roman" w:hAnsi="Times New Roman" w:cs="Times New Roman"/>
          <w:sz w:val="28"/>
          <w:szCs w:val="28"/>
        </w:rPr>
        <w:t>№</w:t>
      </w:r>
      <w:r w:rsidR="005A2B7C">
        <w:rPr>
          <w:rFonts w:ascii="Times New Roman" w:hAnsi="Times New Roman" w:cs="Times New Roman"/>
          <w:sz w:val="28"/>
          <w:szCs w:val="28"/>
        </w:rPr>
        <w:t>169</w:t>
      </w:r>
      <w:bookmarkStart w:id="0" w:name="_GoBack"/>
      <w:bookmarkEnd w:id="0"/>
    </w:p>
    <w:p w:rsidR="007933A4" w:rsidRDefault="007933A4" w:rsidP="008870B2">
      <w:pPr>
        <w:spacing w:after="0" w:line="240" w:lineRule="auto"/>
        <w:jc w:val="center"/>
        <w:rPr>
          <w:rFonts w:eastAsia="Calibri"/>
          <w:sz w:val="28"/>
          <w:szCs w:val="28"/>
        </w:rPr>
      </w:pPr>
    </w:p>
    <w:p w:rsidR="00FC3362" w:rsidRPr="00FC3362" w:rsidRDefault="00622F4E" w:rsidP="00FC336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FC3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внесении изменений </w:t>
      </w:r>
      <w:r w:rsidR="001B4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A446D1" w:rsidRPr="00FC3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Совета депутатов Усть-Таркского района Новосибирской области от 06.08.2021 № 63</w:t>
      </w:r>
      <w:r w:rsidR="00FC3362" w:rsidRPr="00FC3362">
        <w:rPr>
          <w:rFonts w:ascii="Times New Roman" w:hAnsi="Times New Roman" w:cs="Times New Roman"/>
          <w:sz w:val="28"/>
          <w:szCs w:val="28"/>
        </w:rPr>
        <w:t xml:space="preserve"> «О комиссии Усть-Таркского района Новосибирской области по соблюдению лицами, замещающими муниципальные должности Усть-Таркского района Новосибирской области ограничений, запретов</w:t>
      </w:r>
    </w:p>
    <w:p w:rsidR="00FC3362" w:rsidRDefault="00FC3362" w:rsidP="00FC336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FC3362">
        <w:rPr>
          <w:rFonts w:ascii="Times New Roman" w:hAnsi="Times New Roman" w:cs="Times New Roman"/>
          <w:sz w:val="28"/>
          <w:szCs w:val="28"/>
        </w:rPr>
        <w:t xml:space="preserve">и исполнению ими обязанностей, установленных законодательством </w:t>
      </w:r>
    </w:p>
    <w:p w:rsidR="00FC3362" w:rsidRPr="00FC3362" w:rsidRDefault="00FC3362" w:rsidP="00FC336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FC3362">
        <w:rPr>
          <w:rFonts w:ascii="Times New Roman" w:hAnsi="Times New Roman" w:cs="Times New Roman"/>
          <w:sz w:val="28"/>
          <w:szCs w:val="28"/>
        </w:rPr>
        <w:t>Российской Федерации о противодействии коррупции»</w:t>
      </w:r>
    </w:p>
    <w:p w:rsidR="008870B2" w:rsidRPr="00A76EF5" w:rsidRDefault="008870B2" w:rsidP="00A446D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A3545" w:rsidRDefault="00A446D1" w:rsidP="0005774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4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обеспечения реализации в Усть-Таркском районе Новосибирской области Федерального закона от 06.10.2003 № 131-ФЗ «Об общих принципах </w:t>
      </w:r>
      <w:proofErr w:type="gramStart"/>
      <w:r w:rsidRPr="00A44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местного самоуправления в Российской Федерации», Федерального закона от 25.12.2008 № 273-ФЗ «О противодействии коррупции», Федерального закона от 03.12.2012 № 230-ФЗ «О контроле за соответствием расходов лиц, замещающих государственные должности, и иных лиц их доходам», Федерального закона от 07.05.2013 № 79-ФЗ 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Закона Новосибирской области от 10.11.2017 № 216-ОЗ «Об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</w:t>
      </w:r>
      <w:proofErr w:type="gramEnd"/>
      <w:r w:rsidRPr="00A44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 Совет депутатов Усть-Таркского района Новосибирской области решил:</w:t>
      </w:r>
    </w:p>
    <w:p w:rsidR="00A446D1" w:rsidRPr="00A446D1" w:rsidRDefault="00A446D1" w:rsidP="00A446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FC3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изменения в решение Совета депутатов Усть-Таркского района Новосибирской области от 06.08.2021 № 63 «</w:t>
      </w:r>
      <w:r w:rsidRPr="00A44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комиссии Усть-Таркског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района Новосибирской области </w:t>
      </w:r>
      <w:r w:rsidRPr="00A44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соблюдению лицами, замещающими муниципальные должн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ости </w:t>
      </w:r>
      <w:r w:rsidRPr="00A44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Усть-Таркского района Новосибирской области ограничений, запретов </w:t>
      </w:r>
    </w:p>
    <w:p w:rsidR="00A446D1" w:rsidRDefault="00A446D1" w:rsidP="00A446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44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исполнению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 w:rsidRPr="00A44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 комиссии Усть-Таркского района Новосибирской области по соблюдению лицами, замещающими муниципальные должности Усть-Таркского района Новосибирской области, </w:t>
      </w:r>
      <w:r w:rsidRPr="00A44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изложить в Новой редакции:</w:t>
      </w:r>
      <w:proofErr w:type="gramEnd"/>
    </w:p>
    <w:p w:rsidR="00A446D1" w:rsidRDefault="00A446D1" w:rsidP="00A446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46D1" w:rsidRDefault="00A446D1" w:rsidP="00A446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21B">
        <w:rPr>
          <w:rFonts w:ascii="Times New Roman" w:hAnsi="Times New Roman" w:cs="Times New Roman"/>
          <w:b/>
          <w:color w:val="000000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первый заместитель главы администрации Усть-Таркского района Кудрявцев Олег Юрьевич;</w:t>
      </w:r>
    </w:p>
    <w:p w:rsidR="00A446D1" w:rsidRDefault="00A446D1" w:rsidP="00A446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21B">
        <w:rPr>
          <w:rFonts w:ascii="Times New Roman" w:hAnsi="Times New Roman" w:cs="Times New Roman"/>
          <w:b/>
          <w:color w:val="000000"/>
          <w:sz w:val="28"/>
          <w:szCs w:val="28"/>
        </w:rPr>
        <w:t>Заместитель председателя комиссии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заместитель главы администрации Усть-Таркского района по социальным вопросам Миллер Ирина Николаевна;</w:t>
      </w:r>
    </w:p>
    <w:p w:rsidR="00A446D1" w:rsidRDefault="00A446D1" w:rsidP="00A446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21B">
        <w:rPr>
          <w:rFonts w:ascii="Times New Roman" w:hAnsi="Times New Roman" w:cs="Times New Roman"/>
          <w:b/>
          <w:color w:val="000000"/>
          <w:sz w:val="28"/>
          <w:szCs w:val="28"/>
        </w:rPr>
        <w:t>Секретарь комиссии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начальник отдела рассмотрения обращений граждан, правового консультирования и юридической работы - общественная приемная главы района Коростелев Владимир Александрович;</w:t>
      </w:r>
    </w:p>
    <w:p w:rsidR="00A446D1" w:rsidRPr="00C1421B" w:rsidRDefault="00A446D1" w:rsidP="00A446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1421B">
        <w:rPr>
          <w:rFonts w:ascii="Times New Roman" w:hAnsi="Times New Roman" w:cs="Times New Roman"/>
          <w:b/>
          <w:color w:val="000000"/>
          <w:sz w:val="28"/>
          <w:szCs w:val="28"/>
        </w:rPr>
        <w:t>Члены комиссии:</w:t>
      </w:r>
    </w:p>
    <w:p w:rsidR="00A446D1" w:rsidRDefault="00A446D1" w:rsidP="00A446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Начальник отдела организационно-контрольной, кадровой и информационной работы Власенко Елена Александровна;</w:t>
      </w:r>
    </w:p>
    <w:p w:rsidR="00A446D1" w:rsidRDefault="00A446D1" w:rsidP="00A446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Ведущий специалист </w:t>
      </w:r>
      <w:r w:rsidRPr="00554101">
        <w:rPr>
          <w:rFonts w:ascii="Times New Roman" w:hAnsi="Times New Roman" w:cs="Times New Roman"/>
          <w:color w:val="000000"/>
          <w:sz w:val="28"/>
          <w:szCs w:val="28"/>
        </w:rPr>
        <w:t>отдела рассмотрения обращений граждан, правового консультирования и юридической работы - общественная приемная главы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Сысоева Анна Александровна.</w:t>
      </w:r>
    </w:p>
    <w:p w:rsidR="00A446D1" w:rsidRDefault="00A446D1" w:rsidP="00A446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70B2" w:rsidRPr="00CA149A" w:rsidRDefault="008870B2" w:rsidP="00A446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1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Опубликовать настоящее решение в периодическом печатном издании органов местного самоуправления </w:t>
      </w:r>
      <w:r w:rsidRPr="00CA149A">
        <w:rPr>
          <w:rFonts w:ascii="Times New Roman" w:hAnsi="Times New Roman"/>
          <w:sz w:val="28"/>
          <w:szCs w:val="28"/>
        </w:rPr>
        <w:t xml:space="preserve">Бюллетене органов местного самоуправления  Усть-Таркского района Новосибирской области, а также разместить на официальном сайте www.ust-tarka.nso.ru  администрации </w:t>
      </w:r>
      <w:r w:rsidRPr="00CA1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 района.</w:t>
      </w:r>
    </w:p>
    <w:p w:rsidR="008870B2" w:rsidRPr="00CA149A" w:rsidRDefault="00FE4143" w:rsidP="007933A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149A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17161B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8870B2" w:rsidRPr="00CA149A">
        <w:rPr>
          <w:rFonts w:ascii="Times New Roman" w:hAnsi="Times New Roman" w:cs="Times New Roman"/>
          <w:sz w:val="28"/>
          <w:szCs w:val="28"/>
          <w:lang w:eastAsia="ru-RU"/>
        </w:rPr>
        <w:t>. Настоящее решение вступает в силу со дня его опубликования.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8870B2" w:rsidRPr="008870B2" w:rsidTr="006D3EB1">
        <w:tc>
          <w:tcPr>
            <w:tcW w:w="4644" w:type="dxa"/>
            <w:hideMark/>
          </w:tcPr>
          <w:p w:rsidR="00CA149A" w:rsidRDefault="00CA149A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C3362" w:rsidRDefault="00FC336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:rsidR="00CA149A" w:rsidRDefault="00CA149A" w:rsidP="008870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C3362" w:rsidRDefault="00FC3362" w:rsidP="008870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70B2" w:rsidRPr="008870B2" w:rsidRDefault="00213765" w:rsidP="008870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="00EB39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лава</w:t>
            </w:r>
            <w:r w:rsidR="008870B2"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Усть-Таркского района</w:t>
            </w:r>
          </w:p>
          <w:p w:rsidR="008870B2" w:rsidRPr="008870B2" w:rsidRDefault="008870B2" w:rsidP="008870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870B2" w:rsidRPr="008870B2" w:rsidTr="006D3EB1">
        <w:tc>
          <w:tcPr>
            <w:tcW w:w="4644" w:type="dxa"/>
          </w:tcPr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 Н.И. Синяков</w:t>
            </w:r>
          </w:p>
        </w:tc>
        <w:tc>
          <w:tcPr>
            <w:tcW w:w="567" w:type="dxa"/>
          </w:tcPr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70B2" w:rsidRPr="008870B2" w:rsidRDefault="007A291C" w:rsidP="00EB3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______________ </w:t>
            </w:r>
            <w:r w:rsidR="00EB39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С.В. Синяев</w:t>
            </w:r>
          </w:p>
        </w:tc>
      </w:tr>
    </w:tbl>
    <w:p w:rsidR="008870B2" w:rsidRPr="008870B2" w:rsidRDefault="008870B2" w:rsidP="008870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933A4" w:rsidRDefault="007933A4" w:rsidP="008870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7933A4" w:rsidSect="0021376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2F22704E"/>
    <w:multiLevelType w:val="hybridMultilevel"/>
    <w:tmpl w:val="1614615C"/>
    <w:lvl w:ilvl="0" w:tplc="A3AED49C">
      <w:start w:val="1"/>
      <w:numFmt w:val="decimal"/>
      <w:lvlText w:val="%1."/>
      <w:lvlJc w:val="left"/>
      <w:pPr>
        <w:ind w:left="114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">
    <w:nsid w:val="712724F6"/>
    <w:multiLevelType w:val="hybridMultilevel"/>
    <w:tmpl w:val="6EE2426C"/>
    <w:lvl w:ilvl="0" w:tplc="1C1480A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73B"/>
    <w:rsid w:val="00041355"/>
    <w:rsid w:val="00057745"/>
    <w:rsid w:val="00084307"/>
    <w:rsid w:val="000C1BFA"/>
    <w:rsid w:val="000F3E90"/>
    <w:rsid w:val="0011278F"/>
    <w:rsid w:val="00136FAE"/>
    <w:rsid w:val="0017161B"/>
    <w:rsid w:val="001B40F3"/>
    <w:rsid w:val="00213765"/>
    <w:rsid w:val="002173EC"/>
    <w:rsid w:val="002705F9"/>
    <w:rsid w:val="002B0693"/>
    <w:rsid w:val="0034725E"/>
    <w:rsid w:val="00355E9B"/>
    <w:rsid w:val="00493DFC"/>
    <w:rsid w:val="004B7862"/>
    <w:rsid w:val="004C7BD8"/>
    <w:rsid w:val="004F192B"/>
    <w:rsid w:val="00514F35"/>
    <w:rsid w:val="00525096"/>
    <w:rsid w:val="0057589F"/>
    <w:rsid w:val="005A2B7C"/>
    <w:rsid w:val="00622F4E"/>
    <w:rsid w:val="00653AF0"/>
    <w:rsid w:val="0066240F"/>
    <w:rsid w:val="00666466"/>
    <w:rsid w:val="006B3EBB"/>
    <w:rsid w:val="006C1C2E"/>
    <w:rsid w:val="006D3EB1"/>
    <w:rsid w:val="006D6C20"/>
    <w:rsid w:val="0072573B"/>
    <w:rsid w:val="007933A4"/>
    <w:rsid w:val="007A291C"/>
    <w:rsid w:val="007A3545"/>
    <w:rsid w:val="007A5515"/>
    <w:rsid w:val="008333DB"/>
    <w:rsid w:val="008870B2"/>
    <w:rsid w:val="008F78C7"/>
    <w:rsid w:val="00946588"/>
    <w:rsid w:val="00A446D1"/>
    <w:rsid w:val="00A76EF5"/>
    <w:rsid w:val="00AC2A91"/>
    <w:rsid w:val="00AD6F0A"/>
    <w:rsid w:val="00B14178"/>
    <w:rsid w:val="00B3377E"/>
    <w:rsid w:val="00B7576D"/>
    <w:rsid w:val="00BA6174"/>
    <w:rsid w:val="00BB2293"/>
    <w:rsid w:val="00BD3079"/>
    <w:rsid w:val="00BD70FD"/>
    <w:rsid w:val="00C31AD7"/>
    <w:rsid w:val="00C75DE5"/>
    <w:rsid w:val="00C80FBD"/>
    <w:rsid w:val="00CA149A"/>
    <w:rsid w:val="00CD075C"/>
    <w:rsid w:val="00D50FD8"/>
    <w:rsid w:val="00DA5D28"/>
    <w:rsid w:val="00DB0BD9"/>
    <w:rsid w:val="00DB0F8B"/>
    <w:rsid w:val="00DC1F82"/>
    <w:rsid w:val="00DD2BAB"/>
    <w:rsid w:val="00E92A95"/>
    <w:rsid w:val="00EB39E5"/>
    <w:rsid w:val="00EC115C"/>
    <w:rsid w:val="00EF060B"/>
    <w:rsid w:val="00F1249F"/>
    <w:rsid w:val="00F77655"/>
    <w:rsid w:val="00FC3362"/>
    <w:rsid w:val="00FE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C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0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933A4"/>
    <w:pPr>
      <w:spacing w:after="0" w:line="240" w:lineRule="auto"/>
    </w:pPr>
  </w:style>
  <w:style w:type="paragraph" w:customStyle="1" w:styleId="Pa3">
    <w:name w:val="Pa3"/>
    <w:basedOn w:val="a"/>
    <w:next w:val="a"/>
    <w:uiPriority w:val="99"/>
    <w:rsid w:val="00946588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D6C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6D6C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C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0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933A4"/>
    <w:pPr>
      <w:spacing w:after="0" w:line="240" w:lineRule="auto"/>
    </w:pPr>
  </w:style>
  <w:style w:type="paragraph" w:customStyle="1" w:styleId="Pa3">
    <w:name w:val="Pa3"/>
    <w:basedOn w:val="a"/>
    <w:next w:val="a"/>
    <w:uiPriority w:val="99"/>
    <w:rsid w:val="00946588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D6C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6D6C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48</cp:revision>
  <cp:lastPrinted>2020-12-28T08:47:00Z</cp:lastPrinted>
  <dcterms:created xsi:type="dcterms:W3CDTF">2020-04-16T03:21:00Z</dcterms:created>
  <dcterms:modified xsi:type="dcterms:W3CDTF">2023-05-25T05:28:00Z</dcterms:modified>
</cp:coreProperties>
</file>